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24" w:rsidRPr="00223BF5" w:rsidRDefault="00F92C24" w:rsidP="002705CC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634F47" w:rsidRDefault="00634F47" w:rsidP="00634F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AVVISO PUNTEGGIO TITOLI - AGGIORNATO</w:t>
      </w:r>
    </w:p>
    <w:p w:rsidR="00634F47" w:rsidRDefault="00634F47" w:rsidP="00634F47">
      <w:pPr>
        <w:jc w:val="both"/>
      </w:pPr>
    </w:p>
    <w:p w:rsidR="00634F47" w:rsidRDefault="00634F47" w:rsidP="00634F47">
      <w:pPr>
        <w:ind w:right="-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OGGETTO: Concorso pubblico per l’assunzione di cinque unità a tempo parziale al 50% ed indeterminato di “Istruttore amministrativo di vigilanza” posizione giuridica C – posizione economica C1 da destinare al settore vigilanza del Comune di Barano d’Ischia</w:t>
      </w:r>
    </w:p>
    <w:p w:rsidR="00634F47" w:rsidRDefault="00634F47" w:rsidP="00634F47">
      <w:pPr>
        <w:ind w:right="-1"/>
        <w:jc w:val="both"/>
        <w:rPr>
          <w:b/>
          <w:bCs/>
          <w:color w:val="000000"/>
        </w:rPr>
      </w:pPr>
    </w:p>
    <w:tbl>
      <w:tblPr>
        <w:tblW w:w="6673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973"/>
        <w:gridCol w:w="840"/>
        <w:gridCol w:w="920"/>
        <w:gridCol w:w="940"/>
        <w:gridCol w:w="880"/>
        <w:gridCol w:w="777"/>
      </w:tblGrid>
      <w:tr w:rsidR="00634F47" w:rsidTr="00634F47">
        <w:trPr>
          <w:trHeight w:val="300"/>
        </w:trPr>
        <w:tc>
          <w:tcPr>
            <w:tcW w:w="343" w:type="dxa"/>
            <w:noWrap/>
            <w:vAlign w:val="bottom"/>
            <w:hideMark/>
          </w:tcPr>
          <w:p w:rsidR="00634F47" w:rsidRDefault="00634F47">
            <w:pPr>
              <w:rPr>
                <w:rFonts w:ascii="Calibri" w:hAnsi="Calibri" w:cs="Calibri"/>
                <w:u w:val="single"/>
              </w:rPr>
            </w:pPr>
            <w:bookmarkStart w:id="0" w:name="_Hlk114475217"/>
          </w:p>
        </w:tc>
        <w:tc>
          <w:tcPr>
            <w:tcW w:w="1973" w:type="dxa"/>
            <w:noWrap/>
            <w:vAlign w:val="bottom"/>
            <w:hideMark/>
          </w:tcPr>
          <w:p w:rsidR="00634F47" w:rsidRDefault="00634F47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634F47" w:rsidRDefault="00634F47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634F47" w:rsidRDefault="00634F47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634F47" w:rsidRDefault="00634F47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34F47" w:rsidRDefault="00634F47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7" w:type="dxa"/>
            <w:noWrap/>
            <w:vAlign w:val="bottom"/>
            <w:hideMark/>
          </w:tcPr>
          <w:p w:rsidR="00634F47" w:rsidRDefault="00634F47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34F47" w:rsidTr="00634F47">
        <w:trPr>
          <w:trHeight w:val="52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N.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CANDIDATI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TITOLI STUDIO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TITOLI SERVIZIO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C.V.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VARI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TOTALE</w:t>
            </w:r>
          </w:p>
        </w:tc>
      </w:tr>
      <w:tr w:rsidR="00634F47" w:rsidTr="00634F47">
        <w:trPr>
          <w:trHeight w:val="8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GALANO GIUSEPPE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3,34</w:t>
            </w:r>
          </w:p>
        </w:tc>
      </w:tr>
      <w:tr w:rsidR="00634F47" w:rsidTr="00634F47">
        <w:trPr>
          <w:trHeight w:val="6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PASCALE ALESSANDRO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3,55</w:t>
            </w:r>
          </w:p>
        </w:tc>
      </w:tr>
      <w:tr w:rsidR="00634F47" w:rsidTr="00634F47">
        <w:trPr>
          <w:trHeight w:val="7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PUGLIESE GRAZIA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3,73</w:t>
            </w:r>
          </w:p>
        </w:tc>
      </w:tr>
      <w:tr w:rsidR="00634F47" w:rsidTr="00634F47">
        <w:trPr>
          <w:trHeight w:val="97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GALANO ALESSANDRO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1,55</w:t>
            </w:r>
          </w:p>
        </w:tc>
      </w:tr>
      <w:tr w:rsidR="00634F47" w:rsidTr="00634F47">
        <w:trPr>
          <w:trHeight w:val="79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PETITO ALESSIA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3,93</w:t>
            </w:r>
          </w:p>
        </w:tc>
      </w:tr>
      <w:tr w:rsidR="00634F47" w:rsidTr="00634F47">
        <w:trPr>
          <w:trHeight w:val="118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MANNA NICOLA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3,51</w:t>
            </w:r>
          </w:p>
        </w:tc>
      </w:tr>
      <w:tr w:rsidR="00634F47" w:rsidTr="00634F47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MIRABELLA EMILIO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3,64</w:t>
            </w:r>
          </w:p>
        </w:tc>
      </w:tr>
      <w:tr w:rsidR="00634F47" w:rsidTr="00634F47">
        <w:trPr>
          <w:trHeight w:val="6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MATTERA GIORGIO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3,00</w:t>
            </w:r>
          </w:p>
        </w:tc>
        <w:tc>
          <w:tcPr>
            <w:tcW w:w="920" w:type="dxa"/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3,10</w:t>
            </w:r>
          </w:p>
        </w:tc>
      </w:tr>
      <w:tr w:rsidR="00634F47" w:rsidTr="00634F47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BUONO GIOVANNI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1,45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1,70</w:t>
            </w:r>
          </w:p>
        </w:tc>
      </w:tr>
      <w:tr w:rsidR="00634F47" w:rsidTr="00634F47">
        <w:trPr>
          <w:trHeight w:val="6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MAZZELLA EMANUELE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1,05</w:t>
            </w:r>
          </w:p>
        </w:tc>
      </w:tr>
      <w:tr w:rsidR="00634F47" w:rsidTr="00634F47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SCOZIO MARIO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2,45</w:t>
            </w:r>
          </w:p>
        </w:tc>
      </w:tr>
      <w:tr w:rsidR="00634F47" w:rsidTr="00634F47">
        <w:trPr>
          <w:trHeight w:val="10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DEL PIANO FRANCESCO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F47" w:rsidRDefault="00634F47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0,94</w:t>
            </w:r>
          </w:p>
        </w:tc>
      </w:tr>
    </w:tbl>
    <w:p w:rsidR="00634F47" w:rsidRDefault="00634F47" w:rsidP="00634F47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634F47" w:rsidRDefault="00634F47" w:rsidP="00634F47">
      <w:pPr>
        <w:tabs>
          <w:tab w:val="num" w:pos="-1701"/>
        </w:tabs>
        <w:jc w:val="both"/>
      </w:pPr>
    </w:p>
    <w:p w:rsidR="00634F47" w:rsidRDefault="00634F47" w:rsidP="00634F47">
      <w:pPr>
        <w:tabs>
          <w:tab w:val="num" w:pos="-1701"/>
        </w:tabs>
        <w:jc w:val="both"/>
        <w:rPr>
          <w:color w:val="000000"/>
        </w:rPr>
      </w:pPr>
    </w:p>
    <w:bookmarkEnd w:id="0"/>
    <w:p w:rsidR="00634F47" w:rsidRDefault="00634F47" w:rsidP="00634F47">
      <w:pPr>
        <w:ind w:right="-1"/>
        <w:jc w:val="center"/>
        <w:rPr>
          <w:b/>
        </w:rPr>
      </w:pPr>
      <w:r>
        <w:rPr>
          <w:b/>
        </w:rPr>
        <w:t xml:space="preserve">                                             IL RUP </w:t>
      </w:r>
      <w:r>
        <w:rPr>
          <w:b/>
        </w:rPr>
        <w:br/>
        <w:t xml:space="preserve">                                             DOTT.SSA IOLANDA BUONO</w:t>
      </w:r>
      <w:bookmarkStart w:id="1" w:name="_GoBack"/>
      <w:bookmarkEnd w:id="1"/>
    </w:p>
    <w:sectPr w:rsidR="00634F47" w:rsidSect="003B35F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7F" w:rsidRDefault="00016E7F" w:rsidP="004B17BB">
      <w:r>
        <w:separator/>
      </w:r>
    </w:p>
  </w:endnote>
  <w:endnote w:type="continuationSeparator" w:id="0">
    <w:p w:rsidR="00016E7F" w:rsidRDefault="00016E7F" w:rsidP="004B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7F" w:rsidRDefault="00016E7F" w:rsidP="004B17BB">
      <w:r>
        <w:separator/>
      </w:r>
    </w:p>
  </w:footnote>
  <w:footnote w:type="continuationSeparator" w:id="0">
    <w:p w:rsidR="00016E7F" w:rsidRDefault="00016E7F" w:rsidP="004B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BB" w:rsidRDefault="00F05AA1" w:rsidP="004B17BB">
    <w:pPr>
      <w:pStyle w:val="Intestazione"/>
      <w:jc w:val="center"/>
      <w:rPr>
        <w:b/>
        <w:sz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231775</wp:posOffset>
          </wp:positionH>
          <wp:positionV relativeFrom="margin">
            <wp:posOffset>-866775</wp:posOffset>
          </wp:positionV>
          <wp:extent cx="655320" cy="757555"/>
          <wp:effectExtent l="0" t="0" r="0" b="4445"/>
          <wp:wrapSquare wrapText="bothSides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7BB">
      <w:rPr>
        <w:b/>
        <w:sz w:val="52"/>
      </w:rPr>
      <w:t>Comune di Barano d’Ischia</w:t>
    </w:r>
  </w:p>
  <w:p w:rsidR="004B17BB" w:rsidRPr="008E12FB" w:rsidRDefault="004B17BB" w:rsidP="004B17BB">
    <w:pPr>
      <w:pStyle w:val="Intestazione"/>
      <w:jc w:val="center"/>
      <w:rPr>
        <w:b/>
        <w:sz w:val="28"/>
      </w:rPr>
    </w:pPr>
    <w:r w:rsidRPr="008E12FB">
      <w:rPr>
        <w:b/>
        <w:sz w:val="28"/>
      </w:rPr>
      <w:t>CITTA' METROPOLITANA DI NAPOLI</w:t>
    </w:r>
  </w:p>
  <w:p w:rsidR="004B17BB" w:rsidRDefault="004B17BB" w:rsidP="004B17BB">
    <w:pPr>
      <w:pStyle w:val="Intestazione"/>
      <w:jc w:val="center"/>
      <w:rPr>
        <w:b/>
        <w:color w:val="808080"/>
        <w:sz w:val="28"/>
      </w:rPr>
    </w:pPr>
    <w:r>
      <w:rPr>
        <w:b/>
        <w:color w:val="808080"/>
        <w:sz w:val="28"/>
      </w:rPr>
      <w:t>Stazione di cura, soggiorno e turismo</w:t>
    </w:r>
  </w:p>
  <w:p w:rsidR="004B17BB" w:rsidRDefault="004B17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57"/>
    <w:rsid w:val="00004963"/>
    <w:rsid w:val="00016E7F"/>
    <w:rsid w:val="000A3065"/>
    <w:rsid w:val="000B72CF"/>
    <w:rsid w:val="000F7E16"/>
    <w:rsid w:val="00114468"/>
    <w:rsid w:val="00167691"/>
    <w:rsid w:val="001A4D2D"/>
    <w:rsid w:val="001B08FF"/>
    <w:rsid w:val="00204557"/>
    <w:rsid w:val="00213222"/>
    <w:rsid w:val="00223BF5"/>
    <w:rsid w:val="00231FF2"/>
    <w:rsid w:val="00250FA6"/>
    <w:rsid w:val="002705CC"/>
    <w:rsid w:val="002C5E0F"/>
    <w:rsid w:val="002C773C"/>
    <w:rsid w:val="002D12F6"/>
    <w:rsid w:val="002D6240"/>
    <w:rsid w:val="002E1BEC"/>
    <w:rsid w:val="00313DE9"/>
    <w:rsid w:val="003219FC"/>
    <w:rsid w:val="003B2162"/>
    <w:rsid w:val="003B35F4"/>
    <w:rsid w:val="0046375C"/>
    <w:rsid w:val="004839E0"/>
    <w:rsid w:val="004A14B7"/>
    <w:rsid w:val="004B17BB"/>
    <w:rsid w:val="004B3491"/>
    <w:rsid w:val="005040B0"/>
    <w:rsid w:val="0054300E"/>
    <w:rsid w:val="00544232"/>
    <w:rsid w:val="005471DC"/>
    <w:rsid w:val="00582C87"/>
    <w:rsid w:val="00596D10"/>
    <w:rsid w:val="005C02B7"/>
    <w:rsid w:val="00634F47"/>
    <w:rsid w:val="00644596"/>
    <w:rsid w:val="006E6C57"/>
    <w:rsid w:val="00701229"/>
    <w:rsid w:val="00817877"/>
    <w:rsid w:val="0083049C"/>
    <w:rsid w:val="008C429C"/>
    <w:rsid w:val="009517CD"/>
    <w:rsid w:val="00973AD1"/>
    <w:rsid w:val="009B40DB"/>
    <w:rsid w:val="009E119D"/>
    <w:rsid w:val="00A01D22"/>
    <w:rsid w:val="00A10FDD"/>
    <w:rsid w:val="00A72DBF"/>
    <w:rsid w:val="00A754E5"/>
    <w:rsid w:val="00A833E4"/>
    <w:rsid w:val="00B604FA"/>
    <w:rsid w:val="00B6515F"/>
    <w:rsid w:val="00B66CAA"/>
    <w:rsid w:val="00B83B67"/>
    <w:rsid w:val="00BA5131"/>
    <w:rsid w:val="00BD4750"/>
    <w:rsid w:val="00C14206"/>
    <w:rsid w:val="00D03530"/>
    <w:rsid w:val="00D46977"/>
    <w:rsid w:val="00D6469C"/>
    <w:rsid w:val="00DD2683"/>
    <w:rsid w:val="00DF6C19"/>
    <w:rsid w:val="00E02CA9"/>
    <w:rsid w:val="00E21F79"/>
    <w:rsid w:val="00E57A96"/>
    <w:rsid w:val="00EC7594"/>
    <w:rsid w:val="00F045CD"/>
    <w:rsid w:val="00F05AA1"/>
    <w:rsid w:val="00F76100"/>
    <w:rsid w:val="00F92C24"/>
    <w:rsid w:val="00F963B9"/>
    <w:rsid w:val="00FC42FF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F366F24-7A47-4F47-8735-2E1CE084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4B7"/>
    <w:rPr>
      <w:rFonts w:ascii="Times New Roman" w:eastAsia="Times New Roman" w:hAnsi="Times New Roman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A14B7"/>
    <w:pPr>
      <w:keepNext/>
      <w:jc w:val="both"/>
      <w:outlineLvl w:val="5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4A14B7"/>
    <w:rPr>
      <w:rFonts w:ascii="Times New Roman" w:hAnsi="Times New Roman"/>
      <w:i/>
      <w:sz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C42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C429C"/>
    <w:rPr>
      <w:rFonts w:ascii="Segoe UI" w:hAnsi="Segoe UI"/>
      <w:sz w:val="18"/>
      <w:lang w:val="x-none" w:eastAsia="it-IT"/>
    </w:rPr>
  </w:style>
  <w:style w:type="paragraph" w:styleId="Didascalia">
    <w:name w:val="caption"/>
    <w:basedOn w:val="Normale"/>
    <w:next w:val="Normale"/>
    <w:uiPriority w:val="99"/>
    <w:qFormat/>
    <w:rsid w:val="002705CC"/>
    <w:pPr>
      <w:jc w:val="center"/>
    </w:pPr>
    <w:rPr>
      <w:sz w:val="44"/>
      <w:szCs w:val="24"/>
    </w:rPr>
  </w:style>
  <w:style w:type="paragraph" w:styleId="Intestazione">
    <w:name w:val="header"/>
    <w:basedOn w:val="Normale"/>
    <w:link w:val="IntestazioneCarattere"/>
    <w:unhideWhenUsed/>
    <w:rsid w:val="004B17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B17BB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B17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B17BB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2</cp:revision>
  <cp:lastPrinted>2021-03-30T12:31:00Z</cp:lastPrinted>
  <dcterms:created xsi:type="dcterms:W3CDTF">2022-12-12T13:45:00Z</dcterms:created>
  <dcterms:modified xsi:type="dcterms:W3CDTF">2022-12-12T13:45:00Z</dcterms:modified>
</cp:coreProperties>
</file>